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A7937" w14:textId="77777777" w:rsidR="00782B57" w:rsidRPr="00782B57" w:rsidRDefault="00782B57" w:rsidP="00AA7E9F">
      <w:pPr>
        <w:spacing w:line="276" w:lineRule="auto"/>
        <w:jc w:val="both"/>
        <w:rPr>
          <w:rFonts w:ascii="Aptos Narrow" w:hAnsi="Aptos Narrow"/>
          <w:sz w:val="24"/>
          <w:szCs w:val="24"/>
        </w:rPr>
      </w:pPr>
    </w:p>
    <w:p w14:paraId="66E109D3" w14:textId="5062D2DD" w:rsidR="00AA7E9F" w:rsidRPr="00782B57" w:rsidRDefault="00AA7E9F" w:rsidP="00AA7E9F">
      <w:pPr>
        <w:spacing w:line="276" w:lineRule="auto"/>
        <w:jc w:val="both"/>
        <w:rPr>
          <w:rFonts w:ascii="Aptos Narrow" w:hAnsi="Aptos Narrow" w:cstheme="minorHAnsi"/>
          <w:b/>
          <w:bCs/>
          <w:kern w:val="0"/>
          <w:sz w:val="24"/>
          <w:szCs w:val="24"/>
          <w:lang w:val="hr-HR"/>
          <w14:ligatures w14:val="none"/>
        </w:rPr>
      </w:pPr>
      <w:r w:rsidRPr="00782B57">
        <w:rPr>
          <w:rFonts w:ascii="Aptos Narrow" w:hAnsi="Aptos Narrow"/>
          <w:sz w:val="24"/>
          <w:szCs w:val="24"/>
        </w:rPr>
        <w:t xml:space="preserve">U okviru projekta </w:t>
      </w:r>
      <w:r w:rsidR="00A82870" w:rsidRPr="00A82870">
        <w:rPr>
          <w:rFonts w:ascii="Aptos Narrow" w:eastAsia="Calibri" w:hAnsi="Aptos Narrow" w:cs="Calibri"/>
          <w:b/>
          <w:bCs/>
          <w:noProof/>
          <w:color w:val="000000"/>
          <w:kern w:val="0"/>
          <w:sz w:val="24"/>
          <w:szCs w:val="24"/>
          <w14:ligatures w14:val="none"/>
        </w:rPr>
        <w:t>WinEEnergy</w:t>
      </w:r>
      <w:r w:rsidRPr="00782B57">
        <w:rPr>
          <w:rFonts w:ascii="Aptos Narrow" w:eastAsia="Calibri" w:hAnsi="Aptos Narrow" w:cs="Calibri"/>
          <w:b/>
          <w:bCs/>
          <w:noProof/>
          <w:color w:val="000000"/>
          <w:kern w:val="0"/>
          <w:sz w:val="24"/>
          <w:szCs w:val="24"/>
          <w14:ligatures w14:val="none"/>
        </w:rPr>
        <w:t xml:space="preserve"> –</w:t>
      </w:r>
      <w:r w:rsidR="00070353">
        <w:rPr>
          <w:rFonts w:ascii="Aptos Narrow" w:eastAsia="Calibri" w:hAnsi="Aptos Narrow" w:cs="Calibri"/>
          <w:b/>
          <w:bCs/>
          <w:noProof/>
          <w:color w:val="000000"/>
          <w:kern w:val="0"/>
          <w:sz w:val="24"/>
          <w:szCs w:val="24"/>
          <w14:ligatures w14:val="none"/>
        </w:rPr>
        <w:t xml:space="preserve"> </w:t>
      </w:r>
      <w:r w:rsidRPr="00782B57">
        <w:rPr>
          <w:rFonts w:ascii="Aptos Narrow" w:eastAsia="Calibri" w:hAnsi="Aptos Narrow" w:cs="Calibri"/>
          <w:b/>
          <w:bCs/>
          <w:noProof/>
          <w:color w:val="000000"/>
          <w:kern w:val="0"/>
          <w:sz w:val="24"/>
          <w:szCs w:val="24"/>
          <w14:ligatures w14:val="none"/>
        </w:rPr>
        <w:t>(</w:t>
      </w:r>
      <w:r w:rsidRPr="00782B57">
        <w:rPr>
          <w:rFonts w:ascii="Aptos Narrow" w:eastAsia="Calibri" w:hAnsi="Aptos Narrow" w:cs="Calibri"/>
          <w:noProof/>
          <w:color w:val="000000"/>
          <w:kern w:val="0"/>
          <w:sz w:val="24"/>
          <w:szCs w:val="24"/>
          <w14:ligatures w14:val="none"/>
        </w:rPr>
        <w:t xml:space="preserve">br. ugovora </w:t>
      </w:r>
      <w:r w:rsidRPr="00AA7E9F">
        <w:rPr>
          <w:rFonts w:ascii="Aptos Narrow" w:eastAsia="Calibri" w:hAnsi="Aptos Narrow" w:cs="Calibri"/>
          <w:noProof/>
          <w:color w:val="000000"/>
          <w:kern w:val="0"/>
          <w:sz w:val="24"/>
          <w:szCs w:val="24"/>
          <w14:ligatures w14:val="none"/>
        </w:rPr>
        <w:t>EE</w:t>
      </w:r>
      <w:r w:rsidR="00E760B8">
        <w:rPr>
          <w:rFonts w:ascii="Aptos Narrow" w:eastAsia="Calibri" w:hAnsi="Aptos Narrow" w:cs="Calibri"/>
          <w:noProof/>
          <w:color w:val="000000"/>
          <w:kern w:val="0"/>
          <w:sz w:val="24"/>
          <w:szCs w:val="24"/>
          <w14:ligatures w14:val="none"/>
        </w:rPr>
        <w:t xml:space="preserve"> </w:t>
      </w:r>
      <w:r w:rsidRPr="00AA7E9F">
        <w:rPr>
          <w:rFonts w:ascii="Aptos Narrow" w:eastAsia="Calibri" w:hAnsi="Aptos Narrow" w:cs="Calibri"/>
          <w:noProof/>
          <w:color w:val="000000"/>
          <w:kern w:val="0"/>
          <w:sz w:val="24"/>
          <w:szCs w:val="24"/>
          <w14:ligatures w14:val="none"/>
        </w:rPr>
        <w:t>-</w:t>
      </w:r>
      <w:r w:rsidR="00070353">
        <w:rPr>
          <w:rFonts w:ascii="Aptos Narrow" w:eastAsia="Calibri" w:hAnsi="Aptos Narrow" w:cs="Calibri"/>
          <w:noProof/>
          <w:color w:val="000000"/>
          <w:kern w:val="0"/>
          <w:sz w:val="24"/>
          <w:szCs w:val="24"/>
          <w14:ligatures w14:val="none"/>
        </w:rPr>
        <w:t>14 -</w:t>
      </w:r>
      <w:r w:rsidRPr="00AA7E9F">
        <w:rPr>
          <w:rFonts w:ascii="Aptos Narrow" w:eastAsia="Calibri" w:hAnsi="Aptos Narrow" w:cs="Calibri"/>
          <w:noProof/>
          <w:color w:val="000000"/>
          <w:kern w:val="0"/>
          <w:sz w:val="24"/>
          <w:szCs w:val="24"/>
          <w14:ligatures w14:val="none"/>
        </w:rPr>
        <w:t>23</w:t>
      </w:r>
      <w:r w:rsidRPr="00782B57">
        <w:rPr>
          <w:rFonts w:ascii="Aptos Narrow" w:eastAsia="Calibri" w:hAnsi="Aptos Narrow" w:cs="Calibri"/>
          <w:noProof/>
          <w:color w:val="000000"/>
          <w:kern w:val="0"/>
          <w:sz w:val="24"/>
          <w:szCs w:val="24"/>
          <w14:ligatures w14:val="none"/>
        </w:rPr>
        <w:t>)</w:t>
      </w:r>
      <w:r w:rsidRPr="00782B57">
        <w:rPr>
          <w:rFonts w:ascii="Aptos Narrow" w:eastAsia="Calibri" w:hAnsi="Aptos Narrow" w:cs="Calibri"/>
          <w:b/>
          <w:bCs/>
          <w:noProof/>
          <w:color w:val="000000"/>
          <w:kern w:val="0"/>
          <w:sz w:val="24"/>
          <w:szCs w:val="24"/>
          <w14:ligatures w14:val="none"/>
        </w:rPr>
        <w:t>, finansiranog od strane Fonda za inovacije Crne Gore,</w:t>
      </w:r>
    </w:p>
    <w:p w14:paraId="6242DDDC" w14:textId="77777777" w:rsidR="00AA7E9F" w:rsidRPr="00AA7E9F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u w:val="single"/>
          <w:lang w:val="hr-HR"/>
          <w14:ligatures w14:val="none"/>
        </w:rPr>
      </w:pPr>
    </w:p>
    <w:p w14:paraId="755EC995" w14:textId="767B385E" w:rsidR="00AA7E9F" w:rsidRPr="00A82870" w:rsidRDefault="00AA7E9F" w:rsidP="00AA7E9F">
      <w:pPr>
        <w:rPr>
          <w:rFonts w:cstheme="minorHAnsi"/>
          <w:b/>
          <w:bCs/>
          <w:color w:val="000000"/>
          <w:kern w:val="0"/>
          <w:sz w:val="24"/>
          <w:szCs w:val="24"/>
          <w:lang w:val="hr-HR"/>
          <w14:ligatures w14:val="none"/>
        </w:rPr>
      </w:pPr>
      <w:r w:rsidRPr="00A82870">
        <w:rPr>
          <w:rFonts w:cstheme="minorHAnsi"/>
          <w:sz w:val="24"/>
          <w:szCs w:val="24"/>
        </w:rPr>
        <w:t xml:space="preserve">Korisnik granta </w:t>
      </w:r>
      <w:r w:rsidR="00D22201">
        <w:rPr>
          <w:rFonts w:cstheme="minorHAnsi"/>
          <w:sz w:val="24"/>
          <w:szCs w:val="24"/>
        </w:rPr>
        <w:t xml:space="preserve">vinarija </w:t>
      </w:r>
      <w:r w:rsidR="00A82870" w:rsidRPr="00A82870">
        <w:rPr>
          <w:rFonts w:cstheme="minorHAnsi"/>
          <w:sz w:val="24"/>
          <w:szCs w:val="24"/>
        </w:rPr>
        <w:t>Monte Grande</w:t>
      </w:r>
      <w:r w:rsidRPr="00A82870">
        <w:rPr>
          <w:rFonts w:cstheme="minorHAnsi"/>
          <w:sz w:val="24"/>
          <w:szCs w:val="24"/>
        </w:rPr>
        <w:t xml:space="preserve"> doo raspisuje</w:t>
      </w:r>
      <w:r w:rsidR="00782B57" w:rsidRPr="00A82870">
        <w:rPr>
          <w:rFonts w:cstheme="minorHAnsi"/>
          <w:sz w:val="24"/>
          <w:szCs w:val="24"/>
        </w:rPr>
        <w:t>:</w:t>
      </w:r>
      <w:r w:rsidRPr="00A82870">
        <w:rPr>
          <w:rFonts w:cstheme="minorHAnsi"/>
          <w:sz w:val="24"/>
          <w:szCs w:val="24"/>
        </w:rPr>
        <w:t xml:space="preserve"> </w:t>
      </w:r>
      <w:bookmarkStart w:id="0" w:name="_Hlk170123930"/>
    </w:p>
    <w:p w14:paraId="214BDEA9" w14:textId="7A03194F" w:rsidR="00AA7E9F" w:rsidRPr="00A82870" w:rsidRDefault="00AA7E9F" w:rsidP="00AA7E9F">
      <w:pPr>
        <w:jc w:val="center"/>
        <w:rPr>
          <w:rFonts w:cstheme="minorHAnsi"/>
          <w:b/>
          <w:bCs/>
          <w:color w:val="000000"/>
          <w:kern w:val="0"/>
          <w:sz w:val="24"/>
          <w:szCs w:val="24"/>
          <w:lang w:val="hr-HR"/>
          <w14:ligatures w14:val="none"/>
        </w:rPr>
      </w:pPr>
      <w:r w:rsidRPr="00A82870">
        <w:rPr>
          <w:rFonts w:cstheme="minorHAnsi"/>
          <w:b/>
          <w:bCs/>
          <w:color w:val="000000"/>
          <w:kern w:val="0"/>
          <w:sz w:val="24"/>
          <w:szCs w:val="24"/>
          <w:lang w:val="hr-HR"/>
          <w14:ligatures w14:val="none"/>
        </w:rPr>
        <w:t>POZIV ZA DOSTAVLJANJE PONUDA ZA NABAVKU</w:t>
      </w:r>
    </w:p>
    <w:p w14:paraId="70F9666F" w14:textId="79189BB1" w:rsidR="00AA7E9F" w:rsidRPr="00A82870" w:rsidRDefault="00D22201" w:rsidP="00AA7E9F">
      <w:pPr>
        <w:jc w:val="center"/>
        <w:rPr>
          <w:rFonts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color w:val="000000"/>
          <w:kern w:val="0"/>
          <w:sz w:val="24"/>
          <w:szCs w:val="24"/>
          <w14:ligatures w14:val="none"/>
        </w:rPr>
        <w:t>Mo</w:t>
      </w:r>
      <w:r w:rsidR="00070353">
        <w:rPr>
          <w:rFonts w:cstheme="minorHAnsi"/>
          <w:b/>
          <w:bCs/>
          <w:color w:val="000000"/>
          <w:kern w:val="0"/>
          <w:sz w:val="24"/>
          <w:szCs w:val="24"/>
          <w14:ligatures w14:val="none"/>
        </w:rPr>
        <w:t>n</w:t>
      </w:r>
      <w:r>
        <w:rPr>
          <w:rFonts w:cstheme="minorHAnsi"/>
          <w:b/>
          <w:bCs/>
          <w:color w:val="000000"/>
          <w:kern w:val="0"/>
          <w:sz w:val="24"/>
          <w:szCs w:val="24"/>
          <w14:ligatures w14:val="none"/>
        </w:rPr>
        <w:t>obloka za</w:t>
      </w:r>
      <w:r w:rsidR="00070353">
        <w:rPr>
          <w:rFonts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7A3013">
        <w:rPr>
          <w:rFonts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flaširanje vina </w:t>
      </w:r>
      <w:r>
        <w:rPr>
          <w:rFonts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AA7E9F" w:rsidRPr="00A82870">
        <w:rPr>
          <w:rFonts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5871BEE7" w14:textId="4A6F8170" w:rsidR="00AA7E9F" w:rsidRPr="00A82870" w:rsidRDefault="00AA7E9F" w:rsidP="00AA7E9F">
      <w:pPr>
        <w:jc w:val="center"/>
        <w:rPr>
          <w:rFonts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A82870">
        <w:rPr>
          <w:rFonts w:cstheme="minorHAnsi"/>
          <w:kern w:val="0"/>
          <w:sz w:val="24"/>
          <w:szCs w:val="24"/>
          <w:lang w:val="hr-HR"/>
          <w14:ligatures w14:val="none"/>
        </w:rPr>
        <w:t xml:space="preserve">Broj nabavke: </w:t>
      </w:r>
      <w:bookmarkStart w:id="1" w:name="_Hlk172201635"/>
      <w:bookmarkEnd w:id="0"/>
      <w:r w:rsidR="006341F8" w:rsidRPr="006341F8">
        <w:rPr>
          <w:rFonts w:cstheme="minorHAnsi"/>
          <w:kern w:val="0"/>
          <w:sz w:val="24"/>
          <w:szCs w:val="24"/>
          <w:lang w:val="hr-HR"/>
          <w14:ligatures w14:val="none"/>
        </w:rPr>
        <w:t>01/EE - 014 - 23</w:t>
      </w:r>
    </w:p>
    <w:bookmarkEnd w:id="1"/>
    <w:p w14:paraId="36E79C3C" w14:textId="4D34C091" w:rsidR="00AA7E9F" w:rsidRPr="00A82870" w:rsidRDefault="00AA7E9F" w:rsidP="00AA7E9F">
      <w:pPr>
        <w:rPr>
          <w:rFonts w:cstheme="minorHAnsi"/>
          <w:b/>
          <w:bCs/>
          <w:kern w:val="0"/>
          <w:sz w:val="24"/>
          <w:szCs w:val="24"/>
          <w:lang w:val="hr-HR"/>
          <w14:ligatures w14:val="none"/>
        </w:rPr>
      </w:pPr>
      <w:r w:rsidRPr="00A82870">
        <w:rPr>
          <w:rFonts w:cstheme="minorHAnsi"/>
          <w:kern w:val="0"/>
          <w:sz w:val="24"/>
          <w:szCs w:val="24"/>
          <w:lang w:val="hr-HR"/>
          <w14:ligatures w14:val="none"/>
        </w:rPr>
        <w:t xml:space="preserve">Zainteresovani ponuđači (proizvođači i ovlašteni distributeri) mogu dostaviti ponude u elektronskoj i štampanoj verziji do roka </w:t>
      </w:r>
      <w:r w:rsidR="00B0308B">
        <w:rPr>
          <w:rFonts w:cstheme="minorHAnsi"/>
          <w:kern w:val="0"/>
          <w:sz w:val="24"/>
          <w:szCs w:val="24"/>
          <w:lang w:val="hr-HR"/>
          <w14:ligatures w14:val="none"/>
        </w:rPr>
        <w:t>11</w:t>
      </w:r>
      <w:r w:rsidRPr="00A82870">
        <w:rPr>
          <w:rFonts w:cstheme="minorHAnsi"/>
          <w:kern w:val="0"/>
          <w:sz w:val="24"/>
          <w:szCs w:val="24"/>
          <w:lang w:val="hr-HR"/>
          <w14:ligatures w14:val="none"/>
        </w:rPr>
        <w:t>.0</w:t>
      </w:r>
      <w:r w:rsidR="006341F8">
        <w:rPr>
          <w:rFonts w:cstheme="minorHAnsi"/>
          <w:kern w:val="0"/>
          <w:sz w:val="24"/>
          <w:szCs w:val="24"/>
          <w:lang w:val="hr-HR"/>
          <w14:ligatures w14:val="none"/>
        </w:rPr>
        <w:t>9</w:t>
      </w:r>
      <w:r w:rsidRPr="00A82870">
        <w:rPr>
          <w:rFonts w:cstheme="minorHAnsi"/>
          <w:kern w:val="0"/>
          <w:sz w:val="24"/>
          <w:szCs w:val="24"/>
          <w:lang w:val="hr-HR"/>
          <w14:ligatures w14:val="none"/>
        </w:rPr>
        <w:t>. 2024. do 15:00h</w:t>
      </w:r>
      <w:r w:rsidR="00782B57" w:rsidRPr="00A82870">
        <w:rPr>
          <w:rFonts w:cstheme="minorHAnsi"/>
          <w:kern w:val="0"/>
          <w:sz w:val="24"/>
          <w:szCs w:val="24"/>
          <w:lang w:val="hr-HR"/>
          <w14:ligatures w14:val="none"/>
        </w:rPr>
        <w:t xml:space="preserve"> </w:t>
      </w:r>
      <w:r w:rsidRPr="00A82870">
        <w:rPr>
          <w:rFonts w:cstheme="minorHAnsi"/>
          <w:kern w:val="0"/>
          <w:sz w:val="24"/>
          <w:szCs w:val="24"/>
          <w:lang w:val="hr-HR"/>
          <w14:ligatures w14:val="none"/>
        </w:rPr>
        <w:t xml:space="preserve">na </w:t>
      </w:r>
      <w:r w:rsidR="00782B57" w:rsidRPr="00A82870">
        <w:rPr>
          <w:rFonts w:cstheme="minorHAnsi"/>
          <w:kern w:val="0"/>
          <w:sz w:val="24"/>
          <w:szCs w:val="24"/>
          <w:lang w:val="hr-HR"/>
          <w14:ligatures w14:val="none"/>
        </w:rPr>
        <w:t>sljedeću</w:t>
      </w:r>
      <w:r w:rsidRPr="00A82870">
        <w:rPr>
          <w:rFonts w:cstheme="minorHAnsi"/>
          <w:kern w:val="0"/>
          <w:sz w:val="24"/>
          <w:szCs w:val="24"/>
          <w:lang w:val="hr-HR"/>
          <w14:ligatures w14:val="none"/>
        </w:rPr>
        <w:t xml:space="preserve"> navedenu adresu naručioca:</w:t>
      </w:r>
    </w:p>
    <w:p w14:paraId="6E6183EF" w14:textId="4AB48B07" w:rsidR="00AA7E9F" w:rsidRPr="00A82870" w:rsidRDefault="00AA7E9F" w:rsidP="00AA7E9F">
      <w:pPr>
        <w:spacing w:after="0"/>
        <w:jc w:val="center"/>
        <w:rPr>
          <w:rFonts w:cstheme="minorHAnsi"/>
          <w:color w:val="0563C1"/>
          <w:kern w:val="0"/>
          <w:sz w:val="24"/>
          <w:szCs w:val="24"/>
          <w:u w:val="single"/>
          <w:shd w:val="clear" w:color="auto" w:fill="FFFFFF"/>
          <w:lang w:val="hr-HR"/>
          <w14:ligatures w14:val="none"/>
        </w:rPr>
      </w:pPr>
      <w:r w:rsidRPr="00A82870">
        <w:rPr>
          <w:rFonts w:cstheme="minorHAnsi"/>
          <w:kern w:val="0"/>
          <w:sz w:val="24"/>
          <w:szCs w:val="24"/>
          <w:u w:val="single"/>
          <w:lang w:val="hr-HR"/>
          <w14:ligatures w14:val="none"/>
        </w:rPr>
        <w:t xml:space="preserve">Elektronski: </w:t>
      </w:r>
      <w:r w:rsidR="00A82870" w:rsidRPr="00A82870">
        <w:rPr>
          <w:rFonts w:cstheme="minorHAnsi"/>
        </w:rPr>
        <w:t>vinarijaknezevic@gmail.com.</w:t>
      </w:r>
    </w:p>
    <w:p w14:paraId="7ED78D07" w14:textId="77777777" w:rsidR="00AA7E9F" w:rsidRPr="00A82870" w:rsidRDefault="00AA7E9F" w:rsidP="00AA7E9F">
      <w:pPr>
        <w:spacing w:after="0"/>
        <w:jc w:val="center"/>
        <w:rPr>
          <w:rFonts w:cstheme="minorHAnsi"/>
          <w:b/>
          <w:bCs/>
          <w:kern w:val="0"/>
          <w:sz w:val="24"/>
          <w:szCs w:val="24"/>
          <w:lang w:val="hr-HR"/>
          <w14:ligatures w14:val="none"/>
        </w:rPr>
      </w:pPr>
    </w:p>
    <w:p w14:paraId="2E4A32F1" w14:textId="77777777" w:rsidR="00AA7E9F" w:rsidRPr="00A82870" w:rsidRDefault="00AA7E9F" w:rsidP="00AA7E9F">
      <w:pPr>
        <w:jc w:val="both"/>
        <w:rPr>
          <w:rFonts w:cstheme="minorHAnsi"/>
          <w:kern w:val="0"/>
          <w:sz w:val="24"/>
          <w:szCs w:val="24"/>
          <w:lang w:val="hr-HR"/>
          <w14:ligatures w14:val="none"/>
        </w:rPr>
      </w:pPr>
      <w:r w:rsidRPr="00A82870">
        <w:rPr>
          <w:rFonts w:cstheme="minorHAnsi"/>
          <w:kern w:val="0"/>
          <w:sz w:val="24"/>
          <w:szCs w:val="24"/>
          <w:lang w:val="hr-HR"/>
          <w14:ligatures w14:val="none"/>
        </w:rPr>
        <w:t>Ponude koje nisu pristigle u propisanom roku neće ući u proces odabira i biće odbijene.</w:t>
      </w:r>
      <w:r w:rsidRPr="00A82870">
        <w:rPr>
          <w:rFonts w:cstheme="minorHAnsi"/>
          <w:color w:val="000000"/>
          <w:kern w:val="0"/>
          <w:sz w:val="24"/>
          <w:szCs w:val="24"/>
          <w:lang w:val="hr-HR"/>
          <w14:ligatures w14:val="none"/>
        </w:rPr>
        <w:t xml:space="preserve"> </w:t>
      </w:r>
    </w:p>
    <w:p w14:paraId="6F910284" w14:textId="77777777" w:rsidR="00AA7E9F" w:rsidRPr="00A82870" w:rsidRDefault="00AA7E9F" w:rsidP="00AA7E9F">
      <w:pPr>
        <w:jc w:val="both"/>
        <w:rPr>
          <w:rFonts w:cstheme="minorHAnsi"/>
          <w:kern w:val="0"/>
          <w:sz w:val="24"/>
          <w:szCs w:val="24"/>
          <w:lang w:val="hr-HR"/>
          <w14:ligatures w14:val="none"/>
        </w:rPr>
      </w:pPr>
      <w:r w:rsidRPr="00A82870">
        <w:rPr>
          <w:rFonts w:cstheme="minorHAnsi"/>
          <w:kern w:val="0"/>
          <w:sz w:val="24"/>
          <w:szCs w:val="24"/>
          <w:lang w:val="hr-HR"/>
          <w14:ligatures w14:val="none"/>
        </w:rPr>
        <w:t xml:space="preserve">Otvaranje ponuda je javno, u terminu koji odredi Korisnik. </w:t>
      </w:r>
    </w:p>
    <w:p w14:paraId="291A8049" w14:textId="77777777" w:rsidR="00AA7E9F" w:rsidRPr="00A82870" w:rsidRDefault="00AA7E9F" w:rsidP="00AA7E9F">
      <w:pPr>
        <w:jc w:val="both"/>
        <w:rPr>
          <w:rFonts w:cstheme="minorHAnsi"/>
          <w:kern w:val="0"/>
          <w:sz w:val="24"/>
          <w:szCs w:val="24"/>
          <w:lang w:val="hr-HR"/>
          <w14:ligatures w14:val="none"/>
        </w:rPr>
      </w:pPr>
      <w:r w:rsidRPr="00A82870">
        <w:rPr>
          <w:rFonts w:cstheme="minorHAnsi"/>
          <w:kern w:val="0"/>
          <w:sz w:val="24"/>
          <w:szCs w:val="24"/>
          <w:lang w:val="hr-HR"/>
          <w14:ligatures w14:val="none"/>
        </w:rPr>
        <w:t>Ponude i ostali dokumenti koji čine sastavni dio ponude i ne vraćaju se Ponuđačima.</w:t>
      </w:r>
    </w:p>
    <w:p w14:paraId="2E4BF93F" w14:textId="57813323" w:rsidR="00AA7E9F" w:rsidRDefault="00AA7E9F" w:rsidP="00AA7E9F">
      <w:pPr>
        <w:jc w:val="both"/>
        <w:rPr>
          <w:rFonts w:cstheme="minorHAnsi"/>
          <w:kern w:val="0"/>
          <w:sz w:val="24"/>
          <w:szCs w:val="24"/>
          <w:lang w:val="hr-HR"/>
          <w14:ligatures w14:val="none"/>
        </w:rPr>
      </w:pPr>
      <w:r w:rsidRPr="00A82870">
        <w:rPr>
          <w:rFonts w:cstheme="minorHAnsi"/>
          <w:kern w:val="0"/>
          <w:sz w:val="24"/>
          <w:szCs w:val="24"/>
          <w:lang w:val="hr-HR"/>
          <w14:ligatures w14:val="none"/>
        </w:rPr>
        <w:t xml:space="preserve">Tenderski paket možete preuzeti na sljedećem linku: </w:t>
      </w:r>
      <w:hyperlink r:id="rId4" w:history="1">
        <w:r w:rsidR="0079246B" w:rsidRPr="0000756B">
          <w:rPr>
            <w:rStyle w:val="Hyperlink"/>
            <w:rFonts w:cstheme="minorHAnsi"/>
            <w:kern w:val="0"/>
            <w:sz w:val="24"/>
            <w:szCs w:val="24"/>
            <w:lang w:val="hr-HR"/>
            <w14:ligatures w14:val="none"/>
          </w:rPr>
          <w:t>https://Montegrande.me/tenders</w:t>
        </w:r>
      </w:hyperlink>
    </w:p>
    <w:p w14:paraId="67A27FBF" w14:textId="0F34D8A9" w:rsidR="00AA7E9F" w:rsidRPr="00A82870" w:rsidRDefault="00AA7E9F" w:rsidP="00AA7E9F">
      <w:pPr>
        <w:spacing w:after="0"/>
        <w:rPr>
          <w:rFonts w:cstheme="minorHAnsi"/>
          <w:color w:val="0563C1"/>
          <w:kern w:val="0"/>
          <w:sz w:val="24"/>
          <w:szCs w:val="24"/>
          <w:u w:val="single"/>
          <w:shd w:val="clear" w:color="auto" w:fill="FFFFFF"/>
          <w:lang w:val="hr-HR"/>
          <w14:ligatures w14:val="none"/>
        </w:rPr>
      </w:pPr>
      <w:r w:rsidRPr="00A82870">
        <w:rPr>
          <w:rFonts w:cstheme="minorHAnsi"/>
          <w:kern w:val="0"/>
          <w:sz w:val="24"/>
          <w:szCs w:val="24"/>
          <w:lang w:val="hr-HR"/>
          <w14:ligatures w14:val="none"/>
        </w:rPr>
        <w:t xml:space="preserve">Sve dodatne informacije i odgovore na pitanja možete dobiti isključivo e-malom na adresu:  </w:t>
      </w:r>
      <w:r w:rsidR="00A82870" w:rsidRPr="00A82870">
        <w:rPr>
          <w:rFonts w:cstheme="minorHAnsi"/>
        </w:rPr>
        <w:t>vinarijaknezevic@gmail.com.</w:t>
      </w:r>
    </w:p>
    <w:p w14:paraId="3AC53013" w14:textId="77777777" w:rsidR="005B0A68" w:rsidRPr="00A82870" w:rsidRDefault="005B0A68" w:rsidP="00AA7E9F">
      <w:pPr>
        <w:spacing w:after="0"/>
        <w:rPr>
          <w:rFonts w:cstheme="minorHAnsi"/>
          <w:color w:val="0563C1"/>
          <w:kern w:val="0"/>
          <w:sz w:val="24"/>
          <w:szCs w:val="24"/>
          <w:u w:val="single"/>
          <w:shd w:val="clear" w:color="auto" w:fill="FFFFFF"/>
          <w:lang w:val="hr-HR"/>
          <w14:ligatures w14:val="none"/>
        </w:rPr>
      </w:pPr>
    </w:p>
    <w:p w14:paraId="4EC7D678" w14:textId="267BABAE" w:rsidR="005B0A68" w:rsidRPr="00A82870" w:rsidRDefault="005B0A68" w:rsidP="00AA7E9F">
      <w:pPr>
        <w:spacing w:after="0"/>
        <w:rPr>
          <w:rFonts w:cstheme="minorHAnsi"/>
          <w:color w:val="0563C1"/>
          <w:kern w:val="0"/>
          <w:sz w:val="24"/>
          <w:szCs w:val="24"/>
          <w:u w:val="single"/>
          <w:shd w:val="clear" w:color="auto" w:fill="FFFFFF"/>
          <w:lang w:val="hr-HR"/>
          <w14:ligatures w14:val="none"/>
        </w:rPr>
      </w:pPr>
      <w:r w:rsidRPr="00A82870">
        <w:rPr>
          <w:rFonts w:cstheme="minorHAnsi"/>
          <w:color w:val="222222"/>
          <w:shd w:val="clear" w:color="auto" w:fill="FFFFFF"/>
        </w:rPr>
        <w:t>Projekat je sufinansiran od strane Fonda za inovacije Crne Gore u okviru „</w:t>
      </w:r>
      <w:r w:rsidRPr="00A82870">
        <w:rPr>
          <w:rFonts w:cstheme="minorHAnsi"/>
          <w:i/>
          <w:iCs/>
          <w:color w:val="222222"/>
          <w:shd w:val="clear" w:color="auto" w:fill="FFFFFF"/>
        </w:rPr>
        <w:t>Programa za podsticanje inovacija u funkciji energetske efikasnosti u industriji“. </w:t>
      </w:r>
      <w:r w:rsidRPr="00A82870">
        <w:rPr>
          <w:rFonts w:cstheme="minorHAnsi"/>
          <w:color w:val="222222"/>
          <w:shd w:val="clear" w:color="auto" w:fill="FFFFFF"/>
        </w:rPr>
        <w:t>Ova objava sadrži stavove i mišljenje autora i Fond za inovacije Crne Gore se ne može smatrati odgovornim za njega.</w:t>
      </w:r>
    </w:p>
    <w:p w14:paraId="600BAB49" w14:textId="77777777" w:rsidR="00AA7E9F" w:rsidRPr="00AA7E9F" w:rsidRDefault="00AA7E9F" w:rsidP="00AA7E9F">
      <w:pPr>
        <w:spacing w:after="0"/>
        <w:jc w:val="center"/>
        <w:rPr>
          <w:rFonts w:ascii="Aptos Narrow" w:hAnsi="Aptos Narrow" w:cs="Arial"/>
          <w:color w:val="0563C1"/>
          <w:kern w:val="0"/>
          <w:sz w:val="24"/>
          <w:szCs w:val="24"/>
          <w:u w:val="single"/>
          <w:shd w:val="clear" w:color="auto" w:fill="FFFFFF"/>
          <w:lang w:val="hr-HR"/>
          <w14:ligatures w14:val="none"/>
        </w:rPr>
      </w:pPr>
    </w:p>
    <w:p w14:paraId="65829E36" w14:textId="3AB6F4C0" w:rsidR="00AA7E9F" w:rsidRPr="00782B57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  <w:r w:rsidRPr="00782B57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 xml:space="preserve">    </w:t>
      </w:r>
    </w:p>
    <w:p w14:paraId="3DB2B54F" w14:textId="77777777" w:rsidR="00AA7E9F" w:rsidRPr="00782B57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</w:p>
    <w:p w14:paraId="0AC2BA72" w14:textId="77777777" w:rsidR="00AA7E9F" w:rsidRPr="00782B57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</w:p>
    <w:p w14:paraId="150C8EA4" w14:textId="77777777" w:rsidR="00AA7E9F" w:rsidRPr="00782B57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</w:p>
    <w:p w14:paraId="709A192F" w14:textId="5EFC6DC9" w:rsidR="00AA7E9F" w:rsidRPr="00782B57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  <w:r w:rsidRPr="00782B57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 xml:space="preserve"> </w:t>
      </w:r>
    </w:p>
    <w:p w14:paraId="3908168A" w14:textId="2626CBDF" w:rsidR="00AA7E9F" w:rsidRPr="00AA7E9F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</w:p>
    <w:p w14:paraId="1EB597AF" w14:textId="77777777" w:rsidR="00AA7E9F" w:rsidRPr="00AA7E9F" w:rsidRDefault="00AA7E9F" w:rsidP="00AA7E9F">
      <w:pPr>
        <w:jc w:val="center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</w:p>
    <w:p w14:paraId="6988C478" w14:textId="3788E067" w:rsidR="00AA7E9F" w:rsidRPr="00782B57" w:rsidRDefault="00AA7E9F">
      <w:pPr>
        <w:rPr>
          <w:rFonts w:ascii="Aptos Narrow" w:hAnsi="Aptos Narrow"/>
          <w:sz w:val="24"/>
          <w:szCs w:val="24"/>
        </w:rPr>
      </w:pPr>
    </w:p>
    <w:sectPr w:rsidR="00AA7E9F" w:rsidRPr="00782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39"/>
    <w:rsid w:val="00070353"/>
    <w:rsid w:val="00082C1D"/>
    <w:rsid w:val="001C5C41"/>
    <w:rsid w:val="001D36D9"/>
    <w:rsid w:val="002A0792"/>
    <w:rsid w:val="002F2D73"/>
    <w:rsid w:val="00471372"/>
    <w:rsid w:val="005B0A68"/>
    <w:rsid w:val="00613E22"/>
    <w:rsid w:val="006341F8"/>
    <w:rsid w:val="006511ED"/>
    <w:rsid w:val="00782B57"/>
    <w:rsid w:val="0079246B"/>
    <w:rsid w:val="007A3013"/>
    <w:rsid w:val="00A82870"/>
    <w:rsid w:val="00AA7E9F"/>
    <w:rsid w:val="00B0308B"/>
    <w:rsid w:val="00C13CCD"/>
    <w:rsid w:val="00D22201"/>
    <w:rsid w:val="00D24539"/>
    <w:rsid w:val="00D772CA"/>
    <w:rsid w:val="00E7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484F"/>
  <w15:chartTrackingRefBased/>
  <w15:docId w15:val="{0CAF8021-92CA-45D7-A1CA-F40B6914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7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tegrande.me/ten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Stupar Stupar</dc:creator>
  <cp:keywords/>
  <dc:description/>
  <cp:lastModifiedBy>Sanja Stupar Stupar</cp:lastModifiedBy>
  <cp:revision>3</cp:revision>
  <dcterms:created xsi:type="dcterms:W3CDTF">2024-09-02T09:59:00Z</dcterms:created>
  <dcterms:modified xsi:type="dcterms:W3CDTF">2024-09-02T10:02:00Z</dcterms:modified>
</cp:coreProperties>
</file>